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A6F2" w14:textId="52193715" w:rsidR="00431FC5" w:rsidRPr="00446FED" w:rsidRDefault="008E6FA8" w:rsidP="0075058B">
      <w:pPr>
        <w:spacing w:line="240" w:lineRule="auto"/>
        <w:rPr>
          <w:rFonts w:cstheme="minorHAnsi"/>
          <w:color w:val="000000" w:themeColor="text1"/>
          <w:sz w:val="24"/>
          <w:szCs w:val="24"/>
        </w:rPr>
      </w:pPr>
      <w:r w:rsidRPr="00446FED">
        <w:rPr>
          <w:rFonts w:cstheme="minorHAnsi"/>
          <w:color w:val="000000" w:themeColor="text1"/>
          <w:sz w:val="24"/>
          <w:szCs w:val="24"/>
        </w:rPr>
        <w:br/>
      </w:r>
      <w:r w:rsidRPr="00446FED">
        <w:rPr>
          <w:rFonts w:cstheme="minorHAnsi"/>
          <w:color w:val="000000" w:themeColor="text1"/>
          <w:sz w:val="24"/>
          <w:szCs w:val="24"/>
        </w:rPr>
        <w:br/>
      </w:r>
      <w:r w:rsidR="00CE7691" w:rsidRPr="00446FED">
        <w:rPr>
          <w:rFonts w:cstheme="minorHAnsi"/>
          <w:b/>
          <w:bCs/>
          <w:color w:val="000000" w:themeColor="text1"/>
          <w:sz w:val="36"/>
          <w:szCs w:val="36"/>
        </w:rPr>
        <w:t>Resolution Template</w:t>
      </w:r>
      <w:r w:rsidR="005B24CC" w:rsidRPr="00446FED">
        <w:rPr>
          <w:rFonts w:cstheme="minorHAnsi"/>
          <w:b/>
          <w:bCs/>
          <w:color w:val="000000" w:themeColor="text1"/>
          <w:sz w:val="36"/>
          <w:szCs w:val="36"/>
        </w:rPr>
        <w:br/>
      </w:r>
      <w:r w:rsidR="007557BF" w:rsidRPr="00446FED">
        <w:rPr>
          <w:rFonts w:cstheme="minorHAnsi"/>
          <w:b/>
          <w:bCs/>
          <w:color w:val="000000" w:themeColor="text1"/>
          <w:sz w:val="24"/>
          <w:szCs w:val="24"/>
        </w:rPr>
        <w:br/>
      </w:r>
      <w:r w:rsidR="005B24CC" w:rsidRPr="00446FED">
        <w:rPr>
          <w:rFonts w:cstheme="minorHAnsi"/>
          <w:b/>
          <w:bCs/>
          <w:color w:val="000000" w:themeColor="text1"/>
          <w:sz w:val="24"/>
          <w:szCs w:val="24"/>
        </w:rPr>
        <w:br/>
      </w:r>
      <w:r w:rsidR="00CE7691" w:rsidRPr="00446FED">
        <w:rPr>
          <w:rFonts w:cstheme="minorHAnsi"/>
          <w:b/>
          <w:bCs/>
          <w:color w:val="000000" w:themeColor="text1"/>
          <w:sz w:val="24"/>
          <w:szCs w:val="24"/>
        </w:rPr>
        <w:t xml:space="preserve">Resolution moved by: </w:t>
      </w:r>
      <w:r w:rsidR="00644C2E" w:rsidRPr="00446FED">
        <w:rPr>
          <w:rFonts w:cstheme="minorHAnsi"/>
          <w:b/>
          <w:bCs/>
          <w:color w:val="000000" w:themeColor="text1"/>
          <w:sz w:val="24"/>
          <w:szCs w:val="24"/>
        </w:rPr>
        <w:t xml:space="preserve"> </w:t>
      </w:r>
      <w:r w:rsidR="004A3105" w:rsidRPr="00446FED">
        <w:rPr>
          <w:rFonts w:cstheme="minorHAnsi"/>
          <w:b/>
          <w:bCs/>
          <w:color w:val="000000" w:themeColor="text1"/>
          <w:sz w:val="24"/>
          <w:szCs w:val="24"/>
        </w:rPr>
        <w:br/>
      </w:r>
      <w:r w:rsidR="005B24CC" w:rsidRPr="00446FED">
        <w:rPr>
          <w:rFonts w:cstheme="minorHAnsi"/>
          <w:b/>
          <w:bCs/>
          <w:color w:val="000000" w:themeColor="text1"/>
          <w:sz w:val="24"/>
          <w:szCs w:val="24"/>
        </w:rPr>
        <w:br/>
      </w:r>
      <w:r w:rsidR="00CE7691" w:rsidRPr="00446FED">
        <w:rPr>
          <w:rFonts w:cstheme="minorHAnsi"/>
          <w:b/>
          <w:bCs/>
          <w:color w:val="000000" w:themeColor="text1"/>
          <w:sz w:val="24"/>
          <w:szCs w:val="24"/>
        </w:rPr>
        <w:t>Resolution seconded by:</w:t>
      </w:r>
      <w:r w:rsidR="00CE7691" w:rsidRPr="00446FED">
        <w:rPr>
          <w:rFonts w:cstheme="minorHAnsi"/>
          <w:b/>
          <w:bCs/>
          <w:color w:val="000000" w:themeColor="text1"/>
          <w:sz w:val="24"/>
          <w:szCs w:val="24"/>
        </w:rPr>
        <w:br/>
      </w:r>
      <w:r w:rsidR="00CE7691" w:rsidRPr="00446FED">
        <w:rPr>
          <w:rFonts w:cstheme="minorHAnsi"/>
          <w:b/>
          <w:bCs/>
          <w:color w:val="000000" w:themeColor="text1"/>
          <w:sz w:val="24"/>
          <w:szCs w:val="24"/>
        </w:rPr>
        <w:br/>
        <w:t xml:space="preserve">District/Commodity Group: </w:t>
      </w:r>
      <w:r w:rsidR="007557BF" w:rsidRPr="00446FED">
        <w:rPr>
          <w:rFonts w:cstheme="minorHAnsi"/>
          <w:b/>
          <w:bCs/>
          <w:color w:val="000000" w:themeColor="text1"/>
          <w:sz w:val="24"/>
          <w:szCs w:val="24"/>
        </w:rPr>
        <w:br/>
      </w:r>
      <w:r w:rsidR="00CE7691" w:rsidRPr="00446FED">
        <w:rPr>
          <w:rFonts w:cstheme="minorHAnsi"/>
          <w:b/>
          <w:bCs/>
          <w:color w:val="000000" w:themeColor="text1"/>
          <w:sz w:val="24"/>
          <w:szCs w:val="24"/>
        </w:rPr>
        <w:br/>
      </w:r>
      <w:r w:rsidR="00CE7691" w:rsidRPr="00446FED">
        <w:rPr>
          <w:rFonts w:cstheme="minorHAnsi"/>
          <w:b/>
          <w:bCs/>
          <w:color w:val="000000" w:themeColor="text1"/>
          <w:sz w:val="24"/>
          <w:szCs w:val="24"/>
        </w:rPr>
        <w:br/>
        <w:t>Name of resolution:</w:t>
      </w:r>
      <w:r w:rsidR="007557BF" w:rsidRPr="00446FED">
        <w:rPr>
          <w:rFonts w:cstheme="minorHAnsi"/>
          <w:color w:val="000000" w:themeColor="text1"/>
          <w:sz w:val="24"/>
          <w:szCs w:val="24"/>
        </w:rPr>
        <w:t xml:space="preserve"> (enter text here)</w:t>
      </w:r>
      <w:r w:rsidR="00CE7691" w:rsidRPr="00446FED">
        <w:rPr>
          <w:rFonts w:cstheme="minorHAnsi"/>
          <w:color w:val="000000" w:themeColor="text1"/>
          <w:sz w:val="24"/>
          <w:szCs w:val="24"/>
        </w:rPr>
        <w:br/>
      </w:r>
      <w:r w:rsidR="00CE7691" w:rsidRPr="00446FED">
        <w:rPr>
          <w:rFonts w:cstheme="minorHAnsi"/>
          <w:color w:val="000000" w:themeColor="text1"/>
          <w:sz w:val="24"/>
          <w:szCs w:val="24"/>
        </w:rPr>
        <w:br/>
      </w:r>
      <w:r w:rsidR="00CE7691" w:rsidRPr="00446FED">
        <w:rPr>
          <w:rFonts w:cstheme="minorHAnsi"/>
          <w:b/>
          <w:bCs/>
          <w:i/>
          <w:iCs/>
          <w:color w:val="000000" w:themeColor="text1"/>
          <w:sz w:val="24"/>
          <w:szCs w:val="24"/>
        </w:rPr>
        <w:t>Whereas,</w:t>
      </w:r>
      <w:r w:rsidR="00CE7691" w:rsidRPr="00446FED">
        <w:rPr>
          <w:rFonts w:cstheme="minorHAnsi"/>
          <w:b/>
          <w:bCs/>
          <w:i/>
          <w:iCs/>
          <w:color w:val="000000" w:themeColor="text1"/>
          <w:sz w:val="24"/>
          <w:szCs w:val="24"/>
        </w:rPr>
        <w:br/>
      </w:r>
      <w:r w:rsidR="00CE7691" w:rsidRPr="00446FED">
        <w:rPr>
          <w:rFonts w:cstheme="minorHAnsi"/>
          <w:color w:val="000000" w:themeColor="text1"/>
          <w:sz w:val="24"/>
          <w:szCs w:val="24"/>
        </w:rPr>
        <w:t>(enter text here</w:t>
      </w:r>
      <w:proofErr w:type="gramStart"/>
      <w:r w:rsidR="00CE7691" w:rsidRPr="00446FED">
        <w:rPr>
          <w:rFonts w:cstheme="minorHAnsi"/>
          <w:color w:val="000000" w:themeColor="text1"/>
          <w:sz w:val="24"/>
          <w:szCs w:val="24"/>
        </w:rPr>
        <w:t>)</w:t>
      </w:r>
      <w:r w:rsidR="007557BF" w:rsidRPr="00446FED">
        <w:rPr>
          <w:rFonts w:cstheme="minorHAnsi"/>
          <w:color w:val="000000" w:themeColor="text1"/>
          <w:sz w:val="24"/>
          <w:szCs w:val="24"/>
        </w:rPr>
        <w:t xml:space="preserve"> </w:t>
      </w:r>
      <w:r w:rsidR="00CE7691" w:rsidRPr="00446FED">
        <w:rPr>
          <w:rFonts w:cstheme="minorHAnsi"/>
          <w:color w:val="000000" w:themeColor="text1"/>
          <w:sz w:val="24"/>
          <w:szCs w:val="24"/>
        </w:rPr>
        <w:t>;</w:t>
      </w:r>
      <w:proofErr w:type="gramEnd"/>
      <w:r w:rsidR="00CE7691" w:rsidRPr="00446FED">
        <w:rPr>
          <w:rFonts w:cstheme="minorHAnsi"/>
          <w:color w:val="000000" w:themeColor="text1"/>
          <w:sz w:val="24"/>
          <w:szCs w:val="24"/>
        </w:rPr>
        <w:t xml:space="preserve"> </w:t>
      </w:r>
      <w:r w:rsidR="00CE7691" w:rsidRPr="00446FED">
        <w:rPr>
          <w:rFonts w:cstheme="minorHAnsi"/>
          <w:b/>
          <w:bCs/>
          <w:i/>
          <w:iCs/>
          <w:color w:val="000000" w:themeColor="text1"/>
          <w:sz w:val="24"/>
          <w:szCs w:val="24"/>
        </w:rPr>
        <w:t>and,</w:t>
      </w:r>
      <w:r w:rsidR="00CE7691" w:rsidRPr="00446FED">
        <w:rPr>
          <w:rFonts w:cstheme="minorHAnsi"/>
          <w:b/>
          <w:bCs/>
          <w:i/>
          <w:iCs/>
          <w:color w:val="000000" w:themeColor="text1"/>
          <w:sz w:val="24"/>
          <w:szCs w:val="24"/>
        </w:rPr>
        <w:br/>
      </w:r>
      <w:r w:rsidR="00CE7691" w:rsidRPr="00446FED">
        <w:rPr>
          <w:rFonts w:cstheme="minorHAnsi"/>
          <w:i/>
          <w:iCs/>
          <w:color w:val="000000" w:themeColor="text1"/>
          <w:sz w:val="24"/>
          <w:szCs w:val="24"/>
        </w:rPr>
        <w:br/>
      </w:r>
      <w:r w:rsidR="00CE7691" w:rsidRPr="00446FED">
        <w:rPr>
          <w:rFonts w:cstheme="minorHAnsi"/>
          <w:b/>
          <w:bCs/>
          <w:i/>
          <w:iCs/>
          <w:color w:val="000000" w:themeColor="text1"/>
          <w:sz w:val="24"/>
          <w:szCs w:val="24"/>
        </w:rPr>
        <w:t>Whereas,</w:t>
      </w:r>
      <w:r w:rsidR="00CE7691" w:rsidRPr="00446FED">
        <w:rPr>
          <w:rFonts w:cstheme="minorHAnsi"/>
          <w:i/>
          <w:iCs/>
          <w:color w:val="000000" w:themeColor="text1"/>
          <w:sz w:val="24"/>
          <w:szCs w:val="24"/>
        </w:rPr>
        <w:br/>
      </w:r>
      <w:r w:rsidR="00CE7691" w:rsidRPr="00446FED">
        <w:rPr>
          <w:rFonts w:cstheme="minorHAnsi"/>
          <w:color w:val="000000" w:themeColor="text1"/>
          <w:sz w:val="24"/>
          <w:szCs w:val="24"/>
        </w:rPr>
        <w:t>(enter text here)</w:t>
      </w:r>
      <w:r w:rsidR="007557BF" w:rsidRPr="00446FED">
        <w:rPr>
          <w:rFonts w:cstheme="minorHAnsi"/>
          <w:color w:val="000000" w:themeColor="text1"/>
          <w:sz w:val="24"/>
          <w:szCs w:val="24"/>
        </w:rPr>
        <w:t xml:space="preserve"> </w:t>
      </w:r>
      <w:r w:rsidR="00CE7691" w:rsidRPr="00446FED">
        <w:rPr>
          <w:rFonts w:cstheme="minorHAnsi"/>
          <w:color w:val="000000" w:themeColor="text1"/>
          <w:sz w:val="24"/>
          <w:szCs w:val="24"/>
        </w:rPr>
        <w:t xml:space="preserve">; </w:t>
      </w:r>
      <w:r w:rsidR="00CE7691" w:rsidRPr="00446FED">
        <w:rPr>
          <w:rFonts w:cstheme="minorHAnsi"/>
          <w:b/>
          <w:bCs/>
          <w:i/>
          <w:iCs/>
          <w:color w:val="000000" w:themeColor="text1"/>
          <w:sz w:val="24"/>
          <w:szCs w:val="24"/>
        </w:rPr>
        <w:t>and,</w:t>
      </w:r>
      <w:r w:rsidR="007557BF" w:rsidRPr="00446FED">
        <w:rPr>
          <w:rFonts w:cstheme="minorHAnsi"/>
          <w:b/>
          <w:bCs/>
          <w:i/>
          <w:iCs/>
          <w:color w:val="000000" w:themeColor="text1"/>
          <w:sz w:val="24"/>
          <w:szCs w:val="24"/>
        </w:rPr>
        <w:br/>
      </w:r>
      <w:r w:rsidR="007557BF" w:rsidRPr="00446FED">
        <w:rPr>
          <w:rFonts w:cstheme="minorHAnsi"/>
          <w:i/>
          <w:iCs/>
          <w:color w:val="000000" w:themeColor="text1"/>
          <w:sz w:val="24"/>
          <w:szCs w:val="24"/>
        </w:rPr>
        <w:br/>
      </w:r>
      <w:r w:rsidR="007557BF" w:rsidRPr="00446FED">
        <w:rPr>
          <w:rFonts w:cstheme="minorHAnsi"/>
          <w:b/>
          <w:bCs/>
          <w:i/>
          <w:iCs/>
          <w:color w:val="000000" w:themeColor="text1"/>
          <w:sz w:val="24"/>
          <w:szCs w:val="24"/>
        </w:rPr>
        <w:t>Whereas,</w:t>
      </w:r>
      <w:r w:rsidR="007557BF" w:rsidRPr="00446FED">
        <w:rPr>
          <w:rFonts w:cstheme="minorHAnsi"/>
          <w:b/>
          <w:bCs/>
          <w:i/>
          <w:iCs/>
          <w:color w:val="000000" w:themeColor="text1"/>
          <w:sz w:val="24"/>
          <w:szCs w:val="24"/>
        </w:rPr>
        <w:br/>
      </w:r>
      <w:r w:rsidR="007557BF" w:rsidRPr="00446FED">
        <w:rPr>
          <w:rFonts w:cstheme="minorHAnsi"/>
          <w:color w:val="000000" w:themeColor="text1"/>
          <w:sz w:val="24"/>
          <w:szCs w:val="24"/>
        </w:rPr>
        <w:t xml:space="preserve">(enter text here) ; </w:t>
      </w:r>
      <w:r w:rsidR="007557BF" w:rsidRPr="00446FED">
        <w:rPr>
          <w:rFonts w:cstheme="minorHAnsi"/>
          <w:b/>
          <w:bCs/>
          <w:i/>
          <w:iCs/>
          <w:color w:val="000000" w:themeColor="text1"/>
          <w:sz w:val="24"/>
          <w:szCs w:val="24"/>
        </w:rPr>
        <w:t>now, therefore, be it</w:t>
      </w:r>
      <w:r w:rsidR="004A3105" w:rsidRPr="00446FED">
        <w:rPr>
          <w:rFonts w:cstheme="minorHAnsi"/>
          <w:b/>
          <w:bCs/>
          <w:color w:val="000000" w:themeColor="text1"/>
          <w:sz w:val="24"/>
          <w:szCs w:val="24"/>
        </w:rPr>
        <w:br/>
      </w:r>
      <w:r w:rsidR="004A3105" w:rsidRPr="00446FED">
        <w:rPr>
          <w:rFonts w:cstheme="minorHAnsi"/>
          <w:color w:val="000000" w:themeColor="text1"/>
          <w:sz w:val="24"/>
          <w:szCs w:val="24"/>
        </w:rPr>
        <w:br/>
      </w:r>
      <w:r w:rsidR="007557BF" w:rsidRPr="00446FED">
        <w:rPr>
          <w:rFonts w:cstheme="minorHAnsi"/>
          <w:b/>
          <w:bCs/>
          <w:i/>
          <w:iCs/>
          <w:color w:val="000000" w:themeColor="text1"/>
          <w:sz w:val="24"/>
          <w:szCs w:val="24"/>
        </w:rPr>
        <w:t xml:space="preserve">Resolved, </w:t>
      </w:r>
      <w:r w:rsidR="007557BF" w:rsidRPr="00446FED">
        <w:rPr>
          <w:rFonts w:cstheme="minorHAnsi"/>
          <w:b/>
          <w:bCs/>
          <w:color w:val="000000" w:themeColor="text1"/>
          <w:sz w:val="24"/>
          <w:szCs w:val="24"/>
        </w:rPr>
        <w:t>THAT KAP</w:t>
      </w:r>
      <w:r w:rsidR="007557BF" w:rsidRPr="00446FED">
        <w:rPr>
          <w:rFonts w:cstheme="minorHAnsi"/>
          <w:b/>
          <w:bCs/>
          <w:color w:val="000000" w:themeColor="text1"/>
          <w:sz w:val="24"/>
          <w:szCs w:val="24"/>
        </w:rPr>
        <w:br/>
      </w:r>
      <w:r w:rsidR="007557BF" w:rsidRPr="00446FED">
        <w:rPr>
          <w:rFonts w:cstheme="minorHAnsi"/>
          <w:color w:val="000000" w:themeColor="text1"/>
          <w:sz w:val="24"/>
          <w:szCs w:val="24"/>
        </w:rPr>
        <w:t>(enter text here)</w:t>
      </w:r>
      <w:r w:rsidR="007557BF" w:rsidRPr="00446FED">
        <w:rPr>
          <w:rFonts w:cstheme="minorHAnsi"/>
          <w:color w:val="000000" w:themeColor="text1"/>
          <w:sz w:val="24"/>
          <w:szCs w:val="24"/>
        </w:rPr>
        <w:br/>
      </w:r>
      <w:r w:rsidR="00585ECA" w:rsidRPr="00446FED">
        <w:rPr>
          <w:rFonts w:cstheme="minorHAnsi"/>
          <w:color w:val="000000" w:themeColor="text1"/>
          <w:sz w:val="24"/>
          <w:szCs w:val="24"/>
        </w:rPr>
        <w:br/>
      </w:r>
    </w:p>
    <w:p w14:paraId="4D3424B1" w14:textId="38BBDB67" w:rsidR="00431FC5" w:rsidRPr="00446FED" w:rsidRDefault="00582A34" w:rsidP="0075058B">
      <w:pPr>
        <w:spacing w:after="0" w:line="240" w:lineRule="auto"/>
        <w:rPr>
          <w:rFonts w:cstheme="minorHAnsi"/>
          <w:color w:val="000000" w:themeColor="text1"/>
          <w:sz w:val="24"/>
          <w:szCs w:val="24"/>
        </w:rPr>
      </w:pP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r w:rsidRPr="00446FED">
        <w:rPr>
          <w:rFonts w:cstheme="minorHAnsi"/>
          <w:color w:val="000000" w:themeColor="text1"/>
          <w:sz w:val="24"/>
          <w:szCs w:val="24"/>
        </w:rPr>
        <w:br/>
      </w:r>
    </w:p>
    <w:p w14:paraId="0EBD2FDC" w14:textId="22A425C6" w:rsidR="00582A34" w:rsidRPr="00446FED" w:rsidRDefault="00582A34" w:rsidP="0075058B">
      <w:pPr>
        <w:spacing w:after="0" w:line="240" w:lineRule="auto"/>
        <w:rPr>
          <w:rFonts w:cstheme="minorHAnsi"/>
          <w:color w:val="000000" w:themeColor="text1"/>
          <w:sz w:val="24"/>
          <w:szCs w:val="24"/>
        </w:rPr>
      </w:pPr>
    </w:p>
    <w:p w14:paraId="4BE8E6EC" w14:textId="38178FDF" w:rsidR="0075058B" w:rsidRPr="00446FED" w:rsidRDefault="0075058B" w:rsidP="0075058B">
      <w:pPr>
        <w:spacing w:line="240" w:lineRule="auto"/>
        <w:rPr>
          <w:rFonts w:cstheme="minorHAnsi"/>
          <w:color w:val="000000" w:themeColor="text1"/>
          <w:sz w:val="24"/>
          <w:szCs w:val="24"/>
        </w:rPr>
      </w:pPr>
      <w:r w:rsidRPr="00446FED">
        <w:rPr>
          <w:rFonts w:cstheme="minorHAnsi"/>
          <w:b/>
          <w:bCs/>
          <w:color w:val="000000" w:themeColor="text1"/>
          <w:sz w:val="32"/>
          <w:szCs w:val="32"/>
        </w:rPr>
        <w:br/>
      </w:r>
      <w:r w:rsidR="00582A34" w:rsidRPr="00446FED">
        <w:rPr>
          <w:rFonts w:cstheme="minorHAnsi"/>
          <w:b/>
          <w:bCs/>
          <w:color w:val="000000" w:themeColor="text1"/>
          <w:sz w:val="32"/>
          <w:szCs w:val="32"/>
        </w:rPr>
        <w:t>How to Develop a Resolution</w:t>
      </w:r>
      <w:r w:rsidR="00582A34" w:rsidRPr="00446FED">
        <w:rPr>
          <w:rFonts w:cstheme="minorHAnsi"/>
          <w:color w:val="000000" w:themeColor="text1"/>
          <w:sz w:val="36"/>
          <w:szCs w:val="36"/>
        </w:rPr>
        <w:t xml:space="preserve"> </w:t>
      </w:r>
      <w:r w:rsidR="00582A34" w:rsidRPr="00446FED">
        <w:rPr>
          <w:rFonts w:cstheme="minorHAnsi"/>
          <w:color w:val="000000" w:themeColor="text1"/>
        </w:rPr>
        <w:br/>
      </w:r>
      <w:r w:rsidR="00582A34" w:rsidRPr="00446FED">
        <w:rPr>
          <w:rFonts w:cstheme="minorHAnsi"/>
          <w:color w:val="000000" w:themeColor="text1"/>
        </w:rPr>
        <w:br/>
      </w:r>
      <w:r w:rsidR="00582A34" w:rsidRPr="00446FED">
        <w:rPr>
          <w:rFonts w:cstheme="minorHAnsi"/>
          <w:color w:val="000000" w:themeColor="text1"/>
          <w:sz w:val="24"/>
          <w:szCs w:val="24"/>
        </w:rPr>
        <w:t xml:space="preserve">Resolutions are formal motions that direct or re-enforce our actions and positions. </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582A34" w:rsidRPr="00446FED">
        <w:rPr>
          <w:rFonts w:cstheme="minorHAnsi"/>
          <w:b/>
          <w:bCs/>
          <w:color w:val="000000" w:themeColor="text1"/>
          <w:sz w:val="24"/>
          <w:szCs w:val="24"/>
        </w:rPr>
        <w:t xml:space="preserve">TITLE </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705656" w:rsidRPr="00446FED">
        <w:rPr>
          <w:rFonts w:cstheme="minorHAnsi"/>
          <w:color w:val="000000" w:themeColor="text1"/>
          <w:sz w:val="24"/>
          <w:szCs w:val="24"/>
        </w:rPr>
        <w:t xml:space="preserve">• </w:t>
      </w:r>
      <w:r w:rsidR="00582A34" w:rsidRPr="00446FED">
        <w:rPr>
          <w:rFonts w:cstheme="minorHAnsi"/>
          <w:color w:val="000000" w:themeColor="text1"/>
          <w:sz w:val="24"/>
          <w:szCs w:val="24"/>
        </w:rPr>
        <w:t xml:space="preserve">Add a title to the resolution that gives the reader a quick look at what the resolution is about. Also, include your district(s) or commodity sponsoring the resolution. </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582A34" w:rsidRPr="00446FED">
        <w:rPr>
          <w:rFonts w:cstheme="minorHAnsi"/>
          <w:b/>
          <w:bCs/>
          <w:color w:val="000000" w:themeColor="text1"/>
          <w:sz w:val="24"/>
          <w:szCs w:val="24"/>
        </w:rPr>
        <w:t>WHEREAS</w:t>
      </w:r>
      <w:r w:rsidR="00E95F37" w:rsidRPr="00446FED">
        <w:rPr>
          <w:rFonts w:cstheme="minorHAnsi"/>
          <w:color w:val="000000" w:themeColor="text1"/>
          <w:sz w:val="24"/>
          <w:szCs w:val="24"/>
        </w:rPr>
        <w:br/>
      </w:r>
      <w:r w:rsidR="00E95F37" w:rsidRPr="00446FED">
        <w:rPr>
          <w:rFonts w:cstheme="minorHAnsi"/>
          <w:color w:val="000000" w:themeColor="text1"/>
          <w:sz w:val="24"/>
          <w:szCs w:val="24"/>
        </w:rPr>
        <w:br/>
      </w:r>
      <w:r w:rsidR="00705656" w:rsidRPr="00446FED">
        <w:rPr>
          <w:rFonts w:cstheme="minorHAnsi"/>
          <w:color w:val="000000" w:themeColor="text1"/>
          <w:sz w:val="24"/>
          <w:szCs w:val="24"/>
        </w:rPr>
        <w:t xml:space="preserve">• </w:t>
      </w:r>
      <w:r w:rsidR="00582A34" w:rsidRPr="00446FED">
        <w:rPr>
          <w:rFonts w:cstheme="minorHAnsi"/>
          <w:color w:val="000000" w:themeColor="text1"/>
          <w:sz w:val="24"/>
          <w:szCs w:val="24"/>
        </w:rPr>
        <w:t xml:space="preserve">If a preamble is needed to the resolution, it is presented as "whereas'" and is most needed if the maker of the resolution wants to give little-known information or wants to present important points for emphasis (especially in a case where there is some doubt if the motion will pass). "Whereas'" can also be used to create a clear understanding of the purpose of the resolution and add background information for those carrying out the actions. </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582A34" w:rsidRPr="00446FED">
        <w:rPr>
          <w:rFonts w:cstheme="minorHAnsi"/>
          <w:b/>
          <w:bCs/>
          <w:color w:val="000000" w:themeColor="text1"/>
          <w:sz w:val="24"/>
          <w:szCs w:val="24"/>
        </w:rPr>
        <w:t>THEREFORE/FURTHER BE IT RESOLVED</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705656" w:rsidRPr="00446FED">
        <w:rPr>
          <w:rFonts w:cstheme="minorHAnsi"/>
          <w:color w:val="000000" w:themeColor="text1"/>
          <w:sz w:val="24"/>
          <w:szCs w:val="24"/>
        </w:rPr>
        <w:t xml:space="preserve">• </w:t>
      </w:r>
      <w:r w:rsidR="00582A34" w:rsidRPr="00446FED">
        <w:rPr>
          <w:rFonts w:cstheme="minorHAnsi"/>
          <w:color w:val="000000" w:themeColor="text1"/>
          <w:sz w:val="24"/>
          <w:szCs w:val="24"/>
        </w:rPr>
        <w:t xml:space="preserve">Resolutions consist of one "therefore, be it resolved" and in some cases, a "further be it resolved." </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582A34" w:rsidRPr="00446FED">
        <w:rPr>
          <w:rFonts w:cstheme="minorHAnsi"/>
          <w:b/>
          <w:bCs/>
          <w:color w:val="000000" w:themeColor="text1"/>
          <w:sz w:val="24"/>
          <w:szCs w:val="24"/>
        </w:rPr>
        <w:t>PUNCTUATION</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705656" w:rsidRPr="00446FED">
        <w:rPr>
          <w:rFonts w:cstheme="minorHAnsi"/>
          <w:color w:val="000000" w:themeColor="text1"/>
          <w:sz w:val="24"/>
          <w:szCs w:val="24"/>
        </w:rPr>
        <w:t xml:space="preserve">• </w:t>
      </w:r>
      <w:r w:rsidR="00582A34" w:rsidRPr="00446FED">
        <w:rPr>
          <w:rFonts w:cstheme="minorHAnsi"/>
          <w:color w:val="000000" w:themeColor="text1"/>
          <w:sz w:val="24"/>
          <w:szCs w:val="24"/>
        </w:rPr>
        <w:t>Each clause will end with a semicolon, except for the final clause which ends with a period.</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582A34" w:rsidRPr="00446FED">
        <w:rPr>
          <w:rFonts w:cstheme="minorHAnsi"/>
          <w:b/>
          <w:bCs/>
          <w:color w:val="000000" w:themeColor="text1"/>
          <w:sz w:val="24"/>
          <w:szCs w:val="24"/>
        </w:rPr>
        <w:t>ABBREVIATIONS</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705656" w:rsidRPr="00446FED">
        <w:rPr>
          <w:rFonts w:cstheme="minorHAnsi"/>
          <w:color w:val="000000" w:themeColor="text1"/>
          <w:sz w:val="24"/>
          <w:szCs w:val="24"/>
        </w:rPr>
        <w:t xml:space="preserve">• </w:t>
      </w:r>
      <w:r w:rsidR="00582A34" w:rsidRPr="00446FED">
        <w:rPr>
          <w:rFonts w:cstheme="minorHAnsi"/>
          <w:color w:val="000000" w:themeColor="text1"/>
          <w:sz w:val="24"/>
          <w:szCs w:val="24"/>
        </w:rPr>
        <w:t>Abbreviations should only be used after you have fully stated the subject matter (</w:t>
      </w:r>
      <w:proofErr w:type="spellStart"/>
      <w:r w:rsidR="00582A34" w:rsidRPr="00446FED">
        <w:rPr>
          <w:rFonts w:cstheme="minorHAnsi"/>
          <w:color w:val="000000" w:themeColor="text1"/>
          <w:sz w:val="24"/>
          <w:szCs w:val="24"/>
        </w:rPr>
        <w:t>ie</w:t>
      </w:r>
      <w:proofErr w:type="spellEnd"/>
      <w:r w:rsidR="00582A34" w:rsidRPr="00446FED">
        <w:rPr>
          <w:rFonts w:cstheme="minorHAnsi"/>
          <w:color w:val="000000" w:themeColor="text1"/>
          <w:sz w:val="24"/>
          <w:szCs w:val="24"/>
        </w:rPr>
        <w:t>. Agriculture &amp; Agri-Food Canada (AAFC)). After this first occurrence you can refer to it as AAFC.</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705656" w:rsidRPr="00446FED">
        <w:rPr>
          <w:rFonts w:cstheme="minorHAnsi"/>
          <w:color w:val="000000" w:themeColor="text1"/>
          <w:sz w:val="24"/>
          <w:szCs w:val="24"/>
        </w:rPr>
        <w:t xml:space="preserve">• </w:t>
      </w:r>
      <w:r w:rsidR="00582A34" w:rsidRPr="00446FED">
        <w:rPr>
          <w:rFonts w:cstheme="minorHAnsi"/>
          <w:color w:val="000000" w:themeColor="text1"/>
          <w:sz w:val="24"/>
          <w:szCs w:val="24"/>
        </w:rPr>
        <w:t xml:space="preserve">The </w:t>
      </w:r>
      <w:r w:rsidR="00582A34" w:rsidRPr="00446FED">
        <w:rPr>
          <w:rFonts w:cstheme="minorHAnsi"/>
          <w:b/>
          <w:bCs/>
          <w:color w:val="000000" w:themeColor="text1"/>
          <w:sz w:val="24"/>
          <w:szCs w:val="24"/>
        </w:rPr>
        <w:t>"resolve"</w:t>
      </w:r>
      <w:r w:rsidR="00582A34" w:rsidRPr="00446FED">
        <w:rPr>
          <w:rFonts w:cstheme="minorHAnsi"/>
          <w:color w:val="000000" w:themeColor="text1"/>
          <w:sz w:val="24"/>
          <w:szCs w:val="24"/>
        </w:rPr>
        <w:t xml:space="preserve"> sections should be stand-alone and provide direction without any dependence on "whereas" statements.</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705656" w:rsidRPr="00446FED">
        <w:rPr>
          <w:rFonts w:cstheme="minorHAnsi"/>
          <w:color w:val="000000" w:themeColor="text1"/>
          <w:sz w:val="24"/>
          <w:szCs w:val="24"/>
        </w:rPr>
        <w:t xml:space="preserve">• </w:t>
      </w:r>
      <w:r w:rsidR="00582A34" w:rsidRPr="00446FED">
        <w:rPr>
          <w:rFonts w:cstheme="minorHAnsi"/>
          <w:color w:val="000000" w:themeColor="text1"/>
          <w:sz w:val="24"/>
          <w:szCs w:val="24"/>
        </w:rPr>
        <w:t xml:space="preserve">Resolutions are formal and </w:t>
      </w:r>
      <w:r w:rsidR="00582A34" w:rsidRPr="00446FED">
        <w:rPr>
          <w:rFonts w:cstheme="minorHAnsi"/>
          <w:b/>
          <w:bCs/>
          <w:color w:val="000000" w:themeColor="text1"/>
          <w:sz w:val="24"/>
          <w:szCs w:val="24"/>
        </w:rPr>
        <w:t>should not be written using slang</w:t>
      </w:r>
      <w:r w:rsidR="00582A34" w:rsidRPr="00446FED">
        <w:rPr>
          <w:rFonts w:cstheme="minorHAnsi"/>
          <w:color w:val="000000" w:themeColor="text1"/>
          <w:sz w:val="24"/>
          <w:szCs w:val="24"/>
        </w:rPr>
        <w:t xml:space="preserve"> terms.</w:t>
      </w:r>
      <w:r w:rsidR="00582A34" w:rsidRPr="00446FED">
        <w:rPr>
          <w:rFonts w:cstheme="minorHAnsi"/>
          <w:color w:val="000000" w:themeColor="text1"/>
          <w:sz w:val="24"/>
          <w:szCs w:val="24"/>
        </w:rPr>
        <w:br/>
      </w:r>
      <w:r w:rsidR="00582A34" w:rsidRPr="00446FED">
        <w:rPr>
          <w:rFonts w:cstheme="minorHAnsi"/>
          <w:color w:val="000000" w:themeColor="text1"/>
          <w:sz w:val="24"/>
          <w:szCs w:val="24"/>
        </w:rPr>
        <w:br/>
      </w:r>
      <w:r w:rsidR="00705656" w:rsidRPr="00446FED">
        <w:rPr>
          <w:rFonts w:cstheme="minorHAnsi"/>
          <w:color w:val="000000" w:themeColor="text1"/>
          <w:sz w:val="24"/>
          <w:szCs w:val="24"/>
        </w:rPr>
        <w:t xml:space="preserve">• </w:t>
      </w:r>
      <w:r w:rsidR="00582A34" w:rsidRPr="00446FED">
        <w:rPr>
          <w:rFonts w:cstheme="minorHAnsi"/>
          <w:color w:val="000000" w:themeColor="text1"/>
          <w:sz w:val="24"/>
          <w:szCs w:val="24"/>
        </w:rPr>
        <w:t xml:space="preserve">It is important that your resolution deals with something that is </w:t>
      </w:r>
      <w:r w:rsidR="00582A34" w:rsidRPr="00446FED">
        <w:rPr>
          <w:rFonts w:cstheme="minorHAnsi"/>
          <w:b/>
          <w:bCs/>
          <w:color w:val="000000" w:themeColor="text1"/>
          <w:sz w:val="24"/>
          <w:szCs w:val="24"/>
        </w:rPr>
        <w:t>achievable</w:t>
      </w:r>
      <w:r w:rsidR="00582A34" w:rsidRPr="00446FED">
        <w:rPr>
          <w:rFonts w:cstheme="minorHAnsi"/>
          <w:color w:val="000000" w:themeColor="text1"/>
          <w:sz w:val="24"/>
          <w:szCs w:val="24"/>
        </w:rPr>
        <w:t>, not the outcome necessarily, but the actions that you are asking KAP to take</w:t>
      </w:r>
      <w:r w:rsidR="00E95F37" w:rsidRPr="00446FED">
        <w:rPr>
          <w:rFonts w:cstheme="minorHAnsi"/>
          <w:color w:val="000000" w:themeColor="text1"/>
          <w:sz w:val="24"/>
          <w:szCs w:val="24"/>
        </w:rPr>
        <w:t>.</w:t>
      </w:r>
      <w:r w:rsidR="00E95F37" w:rsidRPr="00446FED">
        <w:rPr>
          <w:rFonts w:cstheme="minorHAnsi"/>
          <w:color w:val="000000" w:themeColor="text1"/>
          <w:sz w:val="24"/>
          <w:szCs w:val="24"/>
        </w:rPr>
        <w:br/>
      </w:r>
      <w:r w:rsidRPr="00446FED">
        <w:rPr>
          <w:rFonts w:cstheme="minorHAnsi"/>
          <w:color w:val="000000" w:themeColor="text1"/>
          <w:sz w:val="24"/>
          <w:szCs w:val="24"/>
        </w:rPr>
        <w:br/>
      </w:r>
      <w:r w:rsidR="00705656" w:rsidRPr="00446FED">
        <w:rPr>
          <w:rFonts w:cstheme="minorHAnsi"/>
          <w:color w:val="000000" w:themeColor="text1"/>
          <w:sz w:val="24"/>
          <w:szCs w:val="24"/>
        </w:rPr>
        <w:t xml:space="preserve">• </w:t>
      </w:r>
      <w:r w:rsidRPr="00446FED">
        <w:rPr>
          <w:rFonts w:eastAsia="Times New Roman" w:cstheme="minorHAnsi"/>
          <w:b/>
          <w:bCs/>
          <w:color w:val="000000" w:themeColor="text1"/>
          <w:sz w:val="24"/>
          <w:szCs w:val="24"/>
        </w:rPr>
        <w:t>Avoid mentioning specific names of people</w:t>
      </w:r>
      <w:r w:rsidRPr="00446FED">
        <w:rPr>
          <w:rFonts w:eastAsia="Times New Roman" w:cstheme="minorHAnsi"/>
          <w:color w:val="000000" w:themeColor="text1"/>
          <w:sz w:val="24"/>
          <w:szCs w:val="24"/>
        </w:rPr>
        <w:t xml:space="preserve"> unless accompanied by their title.</w:t>
      </w:r>
      <w:r w:rsidRPr="00446FED">
        <w:rPr>
          <w:rFonts w:eastAsia="Times New Roman" w:cstheme="minorHAnsi"/>
          <w:color w:val="000000" w:themeColor="text1"/>
          <w:sz w:val="24"/>
          <w:szCs w:val="24"/>
        </w:rPr>
        <w:br/>
      </w:r>
      <w:r w:rsidRPr="00446FED">
        <w:rPr>
          <w:rFonts w:eastAsia="Times New Roman" w:cstheme="minorHAnsi"/>
          <w:color w:val="000000" w:themeColor="text1"/>
          <w:sz w:val="24"/>
          <w:szCs w:val="24"/>
        </w:rPr>
        <w:br/>
      </w:r>
      <w:r w:rsidRPr="00446FED">
        <w:rPr>
          <w:rFonts w:eastAsia="Times New Roman" w:cstheme="minorHAnsi"/>
          <w:color w:val="000000" w:themeColor="text1"/>
          <w:sz w:val="24"/>
          <w:szCs w:val="24"/>
        </w:rPr>
        <w:lastRenderedPageBreak/>
        <w:br/>
      </w:r>
      <w:r w:rsidRPr="00446FED">
        <w:rPr>
          <w:rFonts w:eastAsia="Times New Roman" w:cstheme="minorHAnsi"/>
          <w:color w:val="000000" w:themeColor="text1"/>
          <w:sz w:val="24"/>
          <w:szCs w:val="24"/>
        </w:rPr>
        <w:br/>
      </w:r>
      <w:r w:rsidR="00705656" w:rsidRPr="00446FED">
        <w:rPr>
          <w:rFonts w:cstheme="minorHAnsi"/>
          <w:color w:val="000000" w:themeColor="text1"/>
          <w:sz w:val="24"/>
          <w:szCs w:val="24"/>
        </w:rPr>
        <w:t xml:space="preserve">• </w:t>
      </w:r>
      <w:r w:rsidRPr="00446FED">
        <w:rPr>
          <w:rFonts w:eastAsia="Times New Roman" w:cstheme="minorHAnsi"/>
          <w:color w:val="000000" w:themeColor="text1"/>
          <w:sz w:val="24"/>
          <w:szCs w:val="24"/>
        </w:rPr>
        <w:t xml:space="preserve">Ensure that the target of the "resolved" is clear, an action item and that the action is concise. </w:t>
      </w:r>
      <w:r w:rsidRPr="00446FED">
        <w:rPr>
          <w:rFonts w:eastAsia="Times New Roman" w:cstheme="minorHAnsi"/>
          <w:color w:val="000000" w:themeColor="text1"/>
          <w:sz w:val="24"/>
          <w:szCs w:val="24"/>
        </w:rPr>
        <w:br/>
      </w:r>
      <w:r w:rsidRPr="00446FED">
        <w:rPr>
          <w:rFonts w:eastAsia="Times New Roman" w:cstheme="minorHAnsi"/>
          <w:color w:val="000000" w:themeColor="text1"/>
          <w:sz w:val="24"/>
          <w:szCs w:val="24"/>
        </w:rPr>
        <w:br/>
      </w:r>
      <w:r w:rsidR="00705656" w:rsidRPr="00446FED">
        <w:rPr>
          <w:rFonts w:cstheme="minorHAnsi"/>
          <w:color w:val="000000" w:themeColor="text1"/>
          <w:sz w:val="24"/>
          <w:szCs w:val="24"/>
        </w:rPr>
        <w:t xml:space="preserve">• </w:t>
      </w:r>
      <w:r w:rsidRPr="00446FED">
        <w:rPr>
          <w:rFonts w:eastAsia="Times New Roman" w:cstheme="minorHAnsi"/>
          <w:color w:val="000000" w:themeColor="text1"/>
          <w:sz w:val="24"/>
          <w:szCs w:val="24"/>
        </w:rPr>
        <w:t xml:space="preserve">You should have </w:t>
      </w:r>
      <w:r w:rsidRPr="00446FED">
        <w:rPr>
          <w:rFonts w:eastAsia="Times New Roman" w:cstheme="minorHAnsi"/>
          <w:b/>
          <w:bCs/>
          <w:color w:val="000000" w:themeColor="text1"/>
          <w:sz w:val="24"/>
          <w:szCs w:val="24"/>
        </w:rPr>
        <w:t>movers and seconders</w:t>
      </w:r>
      <w:r w:rsidRPr="00446FED">
        <w:rPr>
          <w:rFonts w:eastAsia="Times New Roman" w:cstheme="minorHAnsi"/>
          <w:color w:val="000000" w:themeColor="text1"/>
          <w:sz w:val="24"/>
          <w:szCs w:val="24"/>
        </w:rPr>
        <w:t xml:space="preserve"> in place, one of whom can speak to the resolution if needed. Also, when you submit the resolution to the KAP office, please list your movers and seconders so that it becomes part of your district file.</w:t>
      </w:r>
    </w:p>
    <w:p w14:paraId="0E7FB791" w14:textId="40EFBC95" w:rsidR="00582A34" w:rsidRPr="00446FED" w:rsidRDefault="00582A34" w:rsidP="0075058B">
      <w:pPr>
        <w:spacing w:line="240" w:lineRule="auto"/>
        <w:rPr>
          <w:rFonts w:cstheme="minorHAnsi"/>
          <w:color w:val="000000" w:themeColor="text1"/>
          <w:sz w:val="24"/>
          <w:szCs w:val="24"/>
        </w:rPr>
      </w:pPr>
    </w:p>
    <w:p w14:paraId="0E49DAAD" w14:textId="77777777" w:rsidR="00582A34" w:rsidRPr="00446FED" w:rsidRDefault="00582A34" w:rsidP="0075058B">
      <w:pPr>
        <w:spacing w:after="0" w:line="240" w:lineRule="auto"/>
        <w:rPr>
          <w:rFonts w:cstheme="minorHAnsi"/>
          <w:color w:val="000000" w:themeColor="text1"/>
          <w:sz w:val="24"/>
          <w:szCs w:val="24"/>
        </w:rPr>
      </w:pPr>
    </w:p>
    <w:sectPr w:rsidR="00582A34" w:rsidRPr="00446F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184F" w14:textId="77777777" w:rsidR="00A2255B" w:rsidRDefault="00A2255B" w:rsidP="00644C2E">
      <w:pPr>
        <w:spacing w:after="0" w:line="240" w:lineRule="auto"/>
      </w:pPr>
      <w:r>
        <w:separator/>
      </w:r>
    </w:p>
  </w:endnote>
  <w:endnote w:type="continuationSeparator" w:id="0">
    <w:p w14:paraId="7262CF9E" w14:textId="77777777" w:rsidR="00A2255B" w:rsidRDefault="00A2255B" w:rsidP="0064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4EE5" w14:textId="77777777" w:rsidR="00BF14BE" w:rsidRDefault="00644C2E" w:rsidP="00396D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1F4C9" w14:textId="2BE6DEF6" w:rsidR="00644C2E" w:rsidRDefault="00644C2E" w:rsidP="00396D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FA7A" w14:textId="69A95BF0" w:rsidR="00644C2E" w:rsidRPr="00396D76" w:rsidRDefault="00396D76" w:rsidP="00396D76">
    <w:pPr>
      <w:pStyle w:val="Footer"/>
      <w:ind w:right="360"/>
      <w:rPr>
        <w:sz w:val="20"/>
        <w:szCs w:val="20"/>
      </w:rPr>
    </w:pPr>
    <w:r>
      <w:rPr>
        <w:rFonts w:ascii="Calibri" w:hAnsi="Calibri" w:cs="Calibri"/>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67E4" w14:textId="77777777" w:rsidR="00503D11" w:rsidRDefault="00503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5BD9" w14:textId="77777777" w:rsidR="00A2255B" w:rsidRDefault="00A2255B" w:rsidP="00644C2E">
      <w:pPr>
        <w:spacing w:after="0" w:line="240" w:lineRule="auto"/>
      </w:pPr>
      <w:r>
        <w:separator/>
      </w:r>
    </w:p>
  </w:footnote>
  <w:footnote w:type="continuationSeparator" w:id="0">
    <w:p w14:paraId="0599376D" w14:textId="77777777" w:rsidR="00A2255B" w:rsidRDefault="00A2255B" w:rsidP="00644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D85B" w14:textId="77777777" w:rsidR="00503D11" w:rsidRDefault="00503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3617" w14:textId="67B94109" w:rsidR="00537B4D" w:rsidRPr="008E6FA8" w:rsidRDefault="008E6FA8" w:rsidP="004E0B9E">
    <w:pPr>
      <w:pStyle w:val="Header"/>
      <w:jc w:val="right"/>
      <w:rPr>
        <w:b/>
        <w:bCs/>
        <w:sz w:val="32"/>
        <w:szCs w:val="32"/>
      </w:rPr>
    </w:pPr>
    <w:r w:rsidRPr="008E6FA8">
      <w:rPr>
        <w:b/>
        <w:bCs/>
        <w:noProof/>
        <w:sz w:val="32"/>
        <w:szCs w:val="32"/>
      </w:rPr>
      <w:drawing>
        <wp:anchor distT="0" distB="0" distL="114300" distR="114300" simplePos="0" relativeHeight="251659264" behindDoc="0" locked="0" layoutInCell="1" allowOverlap="1" wp14:anchorId="7CC6394E" wp14:editId="6C8FCD6C">
          <wp:simplePos x="0" y="0"/>
          <wp:positionH relativeFrom="column">
            <wp:posOffset>0</wp:posOffset>
          </wp:positionH>
          <wp:positionV relativeFrom="paragraph">
            <wp:posOffset>7620</wp:posOffset>
          </wp:positionV>
          <wp:extent cx="2089150" cy="474980"/>
          <wp:effectExtent l="0" t="0" r="6350" b="0"/>
          <wp:wrapSquare wrapText="bothSides"/>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89150" cy="4749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496C" w14:textId="77777777" w:rsidR="00503D11" w:rsidRDefault="00503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287"/>
    <w:multiLevelType w:val="hybridMultilevel"/>
    <w:tmpl w:val="6D6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1197D"/>
    <w:multiLevelType w:val="hybridMultilevel"/>
    <w:tmpl w:val="1FB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82FFA"/>
    <w:multiLevelType w:val="hybridMultilevel"/>
    <w:tmpl w:val="EF0682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114F6"/>
    <w:multiLevelType w:val="hybridMultilevel"/>
    <w:tmpl w:val="98AEE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B49B5"/>
    <w:multiLevelType w:val="hybridMultilevel"/>
    <w:tmpl w:val="DB3A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3502"/>
    <w:multiLevelType w:val="hybridMultilevel"/>
    <w:tmpl w:val="C56E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C3D01"/>
    <w:multiLevelType w:val="hybridMultilevel"/>
    <w:tmpl w:val="5AB0A82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AB24AAB"/>
    <w:multiLevelType w:val="hybridMultilevel"/>
    <w:tmpl w:val="8F06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77F73"/>
    <w:multiLevelType w:val="hybridMultilevel"/>
    <w:tmpl w:val="789A14FE"/>
    <w:lvl w:ilvl="0" w:tplc="D176226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4367216"/>
    <w:multiLevelType w:val="hybridMultilevel"/>
    <w:tmpl w:val="6DEC723C"/>
    <w:lvl w:ilvl="0" w:tplc="31EA4D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6E119C"/>
    <w:multiLevelType w:val="hybridMultilevel"/>
    <w:tmpl w:val="6B16AB52"/>
    <w:lvl w:ilvl="0" w:tplc="FEE67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E96CB0"/>
    <w:multiLevelType w:val="hybridMultilevel"/>
    <w:tmpl w:val="73F4CD20"/>
    <w:lvl w:ilvl="0" w:tplc="4126CB2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B53E8F"/>
    <w:multiLevelType w:val="hybridMultilevel"/>
    <w:tmpl w:val="5BD6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2428A"/>
    <w:multiLevelType w:val="hybridMultilevel"/>
    <w:tmpl w:val="0C3A8E3E"/>
    <w:lvl w:ilvl="0" w:tplc="739CAEDE">
      <w:start w:val="1"/>
      <w:numFmt w:val="decimal"/>
      <w:lvlText w:val="%1."/>
      <w:lvlJc w:val="left"/>
      <w:pPr>
        <w:ind w:left="432" w:hanging="432"/>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ED1DF2"/>
    <w:multiLevelType w:val="hybridMultilevel"/>
    <w:tmpl w:val="3EDE508C"/>
    <w:lvl w:ilvl="0" w:tplc="628031C8">
      <w:start w:val="1"/>
      <w:numFmt w:val="bullet"/>
      <w:pStyle w:val="ListParagraph"/>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C7C0549"/>
    <w:multiLevelType w:val="multilevel"/>
    <w:tmpl w:val="F90E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F32E43"/>
    <w:multiLevelType w:val="hybridMultilevel"/>
    <w:tmpl w:val="F29836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14"/>
  </w:num>
  <w:num w:numId="3">
    <w:abstractNumId w:val="16"/>
  </w:num>
  <w:num w:numId="4">
    <w:abstractNumId w:val="10"/>
  </w:num>
  <w:num w:numId="5">
    <w:abstractNumId w:val="13"/>
  </w:num>
  <w:num w:numId="6">
    <w:abstractNumId w:val="11"/>
  </w:num>
  <w:num w:numId="7">
    <w:abstractNumId w:val="9"/>
  </w:num>
  <w:num w:numId="8">
    <w:abstractNumId w:val="15"/>
  </w:num>
  <w:num w:numId="9">
    <w:abstractNumId w:val="6"/>
  </w:num>
  <w:num w:numId="10">
    <w:abstractNumId w:val="2"/>
  </w:num>
  <w:num w:numId="11">
    <w:abstractNumId w:val="1"/>
  </w:num>
  <w:num w:numId="12">
    <w:abstractNumId w:val="12"/>
  </w:num>
  <w:num w:numId="13">
    <w:abstractNumId w:val="3"/>
  </w:num>
  <w:num w:numId="14">
    <w:abstractNumId w:val="8"/>
  </w:num>
  <w:num w:numId="15">
    <w:abstractNumId w:val="5"/>
  </w:num>
  <w:num w:numId="16">
    <w:abstractNumId w:val="7"/>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E2"/>
    <w:rsid w:val="00012CB3"/>
    <w:rsid w:val="0002067E"/>
    <w:rsid w:val="00021CFE"/>
    <w:rsid w:val="00022A5B"/>
    <w:rsid w:val="00027FFC"/>
    <w:rsid w:val="00042B1E"/>
    <w:rsid w:val="00067FDD"/>
    <w:rsid w:val="000836F1"/>
    <w:rsid w:val="00084D96"/>
    <w:rsid w:val="0009771F"/>
    <w:rsid w:val="000B6947"/>
    <w:rsid w:val="000D2294"/>
    <w:rsid w:val="000D75C1"/>
    <w:rsid w:val="000F7F49"/>
    <w:rsid w:val="00124A6C"/>
    <w:rsid w:val="001269DE"/>
    <w:rsid w:val="0016037D"/>
    <w:rsid w:val="00170E90"/>
    <w:rsid w:val="001878D3"/>
    <w:rsid w:val="001C1845"/>
    <w:rsid w:val="001F3C8D"/>
    <w:rsid w:val="00205F9B"/>
    <w:rsid w:val="00213C9E"/>
    <w:rsid w:val="00227C4B"/>
    <w:rsid w:val="002315FD"/>
    <w:rsid w:val="00240ECA"/>
    <w:rsid w:val="00244FF3"/>
    <w:rsid w:val="002639B7"/>
    <w:rsid w:val="00277FAD"/>
    <w:rsid w:val="002C4CCA"/>
    <w:rsid w:val="002F3F77"/>
    <w:rsid w:val="00305070"/>
    <w:rsid w:val="00325C1F"/>
    <w:rsid w:val="00350214"/>
    <w:rsid w:val="00363F9E"/>
    <w:rsid w:val="00381F75"/>
    <w:rsid w:val="00396D76"/>
    <w:rsid w:val="003E532C"/>
    <w:rsid w:val="003F5430"/>
    <w:rsid w:val="003F7A51"/>
    <w:rsid w:val="00420F88"/>
    <w:rsid w:val="00426657"/>
    <w:rsid w:val="00431FC5"/>
    <w:rsid w:val="0043653F"/>
    <w:rsid w:val="0044646C"/>
    <w:rsid w:val="00446FED"/>
    <w:rsid w:val="0045344A"/>
    <w:rsid w:val="00467993"/>
    <w:rsid w:val="004767AD"/>
    <w:rsid w:val="004805D1"/>
    <w:rsid w:val="00480612"/>
    <w:rsid w:val="0048074F"/>
    <w:rsid w:val="00490EDA"/>
    <w:rsid w:val="004A3105"/>
    <w:rsid w:val="004E0B9E"/>
    <w:rsid w:val="004F0EA2"/>
    <w:rsid w:val="00503D11"/>
    <w:rsid w:val="00524460"/>
    <w:rsid w:val="00532318"/>
    <w:rsid w:val="00537B4D"/>
    <w:rsid w:val="005438C4"/>
    <w:rsid w:val="00551D86"/>
    <w:rsid w:val="00553CD2"/>
    <w:rsid w:val="00557F81"/>
    <w:rsid w:val="00582A34"/>
    <w:rsid w:val="00585A32"/>
    <w:rsid w:val="00585ECA"/>
    <w:rsid w:val="005B24CC"/>
    <w:rsid w:val="005C1347"/>
    <w:rsid w:val="005C1EE5"/>
    <w:rsid w:val="005C3078"/>
    <w:rsid w:val="005D687D"/>
    <w:rsid w:val="005F0990"/>
    <w:rsid w:val="005F50C2"/>
    <w:rsid w:val="00644C2E"/>
    <w:rsid w:val="0066460C"/>
    <w:rsid w:val="00670C87"/>
    <w:rsid w:val="00675779"/>
    <w:rsid w:val="00684EEB"/>
    <w:rsid w:val="006A2966"/>
    <w:rsid w:val="006A7EBB"/>
    <w:rsid w:val="006F0CA6"/>
    <w:rsid w:val="006F3DE2"/>
    <w:rsid w:val="00705656"/>
    <w:rsid w:val="007126C4"/>
    <w:rsid w:val="00714CB2"/>
    <w:rsid w:val="0071576B"/>
    <w:rsid w:val="007262A6"/>
    <w:rsid w:val="00737DD2"/>
    <w:rsid w:val="0075058B"/>
    <w:rsid w:val="007557BF"/>
    <w:rsid w:val="00776066"/>
    <w:rsid w:val="007838BE"/>
    <w:rsid w:val="00785577"/>
    <w:rsid w:val="007A4667"/>
    <w:rsid w:val="007A52FC"/>
    <w:rsid w:val="007B7D04"/>
    <w:rsid w:val="007C2CFA"/>
    <w:rsid w:val="007D113B"/>
    <w:rsid w:val="007D2F52"/>
    <w:rsid w:val="00801503"/>
    <w:rsid w:val="00806446"/>
    <w:rsid w:val="00823989"/>
    <w:rsid w:val="008334CA"/>
    <w:rsid w:val="00890A3E"/>
    <w:rsid w:val="008912E8"/>
    <w:rsid w:val="008E0F77"/>
    <w:rsid w:val="008E6FA8"/>
    <w:rsid w:val="008F5D47"/>
    <w:rsid w:val="00903A90"/>
    <w:rsid w:val="00926308"/>
    <w:rsid w:val="00973DFF"/>
    <w:rsid w:val="00993B05"/>
    <w:rsid w:val="009C1485"/>
    <w:rsid w:val="009E1AC2"/>
    <w:rsid w:val="009E2CCA"/>
    <w:rsid w:val="009E7BE5"/>
    <w:rsid w:val="00A023D8"/>
    <w:rsid w:val="00A2255B"/>
    <w:rsid w:val="00A40A18"/>
    <w:rsid w:val="00A4279B"/>
    <w:rsid w:val="00A47042"/>
    <w:rsid w:val="00A648F9"/>
    <w:rsid w:val="00A87C10"/>
    <w:rsid w:val="00AA0E33"/>
    <w:rsid w:val="00AA3270"/>
    <w:rsid w:val="00AA76F2"/>
    <w:rsid w:val="00AB3338"/>
    <w:rsid w:val="00AB4E4D"/>
    <w:rsid w:val="00AE6440"/>
    <w:rsid w:val="00AF6024"/>
    <w:rsid w:val="00B00841"/>
    <w:rsid w:val="00B103D4"/>
    <w:rsid w:val="00B70EA5"/>
    <w:rsid w:val="00BE22E7"/>
    <w:rsid w:val="00BE23B5"/>
    <w:rsid w:val="00BF14BE"/>
    <w:rsid w:val="00BF2EED"/>
    <w:rsid w:val="00BF51E0"/>
    <w:rsid w:val="00C00B93"/>
    <w:rsid w:val="00C00C6F"/>
    <w:rsid w:val="00C17245"/>
    <w:rsid w:val="00C2470E"/>
    <w:rsid w:val="00C31D8C"/>
    <w:rsid w:val="00C42B5B"/>
    <w:rsid w:val="00C441A3"/>
    <w:rsid w:val="00C75A89"/>
    <w:rsid w:val="00C7744B"/>
    <w:rsid w:val="00C80ADC"/>
    <w:rsid w:val="00C92B44"/>
    <w:rsid w:val="00CA7439"/>
    <w:rsid w:val="00CB31A8"/>
    <w:rsid w:val="00CD285E"/>
    <w:rsid w:val="00CD3F35"/>
    <w:rsid w:val="00CD7F1A"/>
    <w:rsid w:val="00CE5AFC"/>
    <w:rsid w:val="00CE7691"/>
    <w:rsid w:val="00CF0C72"/>
    <w:rsid w:val="00D020BE"/>
    <w:rsid w:val="00D6207F"/>
    <w:rsid w:val="00DC6819"/>
    <w:rsid w:val="00DF738E"/>
    <w:rsid w:val="00E168BF"/>
    <w:rsid w:val="00E1756C"/>
    <w:rsid w:val="00E652D7"/>
    <w:rsid w:val="00E7335A"/>
    <w:rsid w:val="00E95F37"/>
    <w:rsid w:val="00EB4A2A"/>
    <w:rsid w:val="00EF3C6C"/>
    <w:rsid w:val="00F31CBD"/>
    <w:rsid w:val="00F32499"/>
    <w:rsid w:val="00F47575"/>
    <w:rsid w:val="00F579F9"/>
    <w:rsid w:val="00F73A67"/>
    <w:rsid w:val="00F8126B"/>
    <w:rsid w:val="00F903C5"/>
    <w:rsid w:val="00FA4F0A"/>
    <w:rsid w:val="00FD36D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8C4111"/>
  <w15:docId w15:val="{DB4009E6-6E71-4650-BE75-AB6D3168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EED"/>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168BF"/>
    <w:pPr>
      <w:keepNext/>
      <w:keepLines/>
      <w:spacing w:before="4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02067E"/>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3F54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989"/>
    <w:pPr>
      <w:numPr>
        <w:numId w:val="2"/>
      </w:numPr>
      <w:spacing w:line="240" w:lineRule="auto"/>
    </w:pPr>
    <w:rPr>
      <w:lang w:eastAsia="en-CA"/>
    </w:rPr>
  </w:style>
  <w:style w:type="character" w:customStyle="1" w:styleId="Heading1Char">
    <w:name w:val="Heading 1 Char"/>
    <w:basedOn w:val="DefaultParagraphFont"/>
    <w:link w:val="Heading1"/>
    <w:uiPriority w:val="9"/>
    <w:rsid w:val="00BF2EED"/>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E168BF"/>
    <w:rPr>
      <w:rFonts w:asciiTheme="majorHAnsi" w:eastAsiaTheme="majorEastAsia" w:hAnsiTheme="majorHAnsi" w:cstheme="majorBidi"/>
      <w:b/>
      <w:sz w:val="26"/>
      <w:szCs w:val="26"/>
    </w:rPr>
  </w:style>
  <w:style w:type="table" w:styleId="TableGrid">
    <w:name w:val="Table Grid"/>
    <w:basedOn w:val="TableNormal"/>
    <w:uiPriority w:val="39"/>
    <w:rsid w:val="006F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EED"/>
    <w:rPr>
      <w:rFonts w:ascii="Segoe UI" w:hAnsi="Segoe UI" w:cs="Segoe UI"/>
      <w:sz w:val="18"/>
      <w:szCs w:val="18"/>
    </w:rPr>
  </w:style>
  <w:style w:type="character" w:customStyle="1" w:styleId="Heading3Char">
    <w:name w:val="Heading 3 Char"/>
    <w:basedOn w:val="DefaultParagraphFont"/>
    <w:link w:val="Heading3"/>
    <w:uiPriority w:val="9"/>
    <w:rsid w:val="0002067E"/>
    <w:rPr>
      <w:rFonts w:asciiTheme="majorHAnsi" w:eastAsiaTheme="majorEastAsia" w:hAnsiTheme="majorHAnsi" w:cstheme="majorBidi"/>
      <w:b/>
      <w:sz w:val="24"/>
      <w:szCs w:val="24"/>
    </w:rPr>
  </w:style>
  <w:style w:type="paragraph" w:customStyle="1" w:styleId="Default">
    <w:name w:val="Default"/>
    <w:rsid w:val="0002067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6207F"/>
    <w:rPr>
      <w:color w:val="0000FF"/>
      <w:u w:val="single"/>
    </w:rPr>
  </w:style>
  <w:style w:type="paragraph" w:styleId="Footer">
    <w:name w:val="footer"/>
    <w:basedOn w:val="Normal"/>
    <w:link w:val="FooterChar"/>
    <w:uiPriority w:val="99"/>
    <w:unhideWhenUsed/>
    <w:rsid w:val="00644C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4C2E"/>
  </w:style>
  <w:style w:type="character" w:styleId="PageNumber">
    <w:name w:val="page number"/>
    <w:basedOn w:val="DefaultParagraphFont"/>
    <w:uiPriority w:val="99"/>
    <w:semiHidden/>
    <w:unhideWhenUsed/>
    <w:rsid w:val="00644C2E"/>
  </w:style>
  <w:style w:type="paragraph" w:customStyle="1" w:styleId="Body">
    <w:name w:val="Body"/>
    <w:rsid w:val="00022A5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CA"/>
    </w:rPr>
  </w:style>
  <w:style w:type="character" w:styleId="FollowedHyperlink">
    <w:name w:val="FollowedHyperlink"/>
    <w:basedOn w:val="DefaultParagraphFont"/>
    <w:uiPriority w:val="99"/>
    <w:semiHidden/>
    <w:unhideWhenUsed/>
    <w:rsid w:val="005438C4"/>
    <w:rPr>
      <w:color w:val="954F72" w:themeColor="followedHyperlink"/>
      <w:u w:val="single"/>
    </w:rPr>
  </w:style>
  <w:style w:type="character" w:styleId="UnresolvedMention">
    <w:name w:val="Unresolved Mention"/>
    <w:basedOn w:val="DefaultParagraphFont"/>
    <w:uiPriority w:val="99"/>
    <w:semiHidden/>
    <w:unhideWhenUsed/>
    <w:rsid w:val="005438C4"/>
    <w:rPr>
      <w:color w:val="605E5C"/>
      <w:shd w:val="clear" w:color="auto" w:fill="E1DFDD"/>
    </w:rPr>
  </w:style>
  <w:style w:type="paragraph" w:styleId="NormalWeb">
    <w:name w:val="Normal (Web)"/>
    <w:basedOn w:val="Normal"/>
    <w:uiPriority w:val="99"/>
    <w:semiHidden/>
    <w:unhideWhenUsed/>
    <w:rsid w:val="00F73A6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A64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8F9"/>
  </w:style>
  <w:style w:type="character" w:customStyle="1" w:styleId="Heading4Char">
    <w:name w:val="Heading 4 Char"/>
    <w:basedOn w:val="DefaultParagraphFont"/>
    <w:link w:val="Heading4"/>
    <w:uiPriority w:val="9"/>
    <w:rsid w:val="003F543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F14BE"/>
    <w:rPr>
      <w:i/>
      <w:iCs/>
    </w:rPr>
  </w:style>
  <w:style w:type="paragraph" w:customStyle="1" w:styleId="a">
    <w:name w:val="٠"/>
    <w:basedOn w:val="Normal"/>
    <w:rsid w:val="0043653F"/>
    <w:pPr>
      <w:widowControl w:val="0"/>
      <w:spacing w:after="0" w:line="240" w:lineRule="auto"/>
    </w:pPr>
    <w:rPr>
      <w:rFonts w:ascii="Times New Roman" w:eastAsia="Times New Roman" w:hAnsi="Times New Roman" w:cs="Times New Roman"/>
      <w:sz w:val="24"/>
      <w:szCs w:val="20"/>
      <w:lang w:val="en-US"/>
    </w:rPr>
  </w:style>
  <w:style w:type="character" w:styleId="Strong">
    <w:name w:val="Strong"/>
    <w:basedOn w:val="DefaultParagraphFont"/>
    <w:uiPriority w:val="22"/>
    <w:qFormat/>
    <w:rsid w:val="00042B1E"/>
    <w:rPr>
      <w:b/>
      <w:bCs/>
    </w:rPr>
  </w:style>
  <w:style w:type="character" w:styleId="CommentReference">
    <w:name w:val="annotation reference"/>
    <w:basedOn w:val="DefaultParagraphFont"/>
    <w:uiPriority w:val="99"/>
    <w:semiHidden/>
    <w:unhideWhenUsed/>
    <w:rsid w:val="00890A3E"/>
    <w:rPr>
      <w:sz w:val="16"/>
      <w:szCs w:val="16"/>
    </w:rPr>
  </w:style>
  <w:style w:type="paragraph" w:styleId="CommentText">
    <w:name w:val="annotation text"/>
    <w:basedOn w:val="Normal"/>
    <w:link w:val="CommentTextChar"/>
    <w:uiPriority w:val="99"/>
    <w:semiHidden/>
    <w:unhideWhenUsed/>
    <w:rsid w:val="00890A3E"/>
    <w:pPr>
      <w:spacing w:line="240" w:lineRule="auto"/>
    </w:pPr>
    <w:rPr>
      <w:sz w:val="20"/>
      <w:szCs w:val="20"/>
    </w:rPr>
  </w:style>
  <w:style w:type="character" w:customStyle="1" w:styleId="CommentTextChar">
    <w:name w:val="Comment Text Char"/>
    <w:basedOn w:val="DefaultParagraphFont"/>
    <w:link w:val="CommentText"/>
    <w:uiPriority w:val="99"/>
    <w:semiHidden/>
    <w:rsid w:val="00890A3E"/>
    <w:rPr>
      <w:sz w:val="20"/>
      <w:szCs w:val="20"/>
    </w:rPr>
  </w:style>
  <w:style w:type="paragraph" w:styleId="CommentSubject">
    <w:name w:val="annotation subject"/>
    <w:basedOn w:val="CommentText"/>
    <w:next w:val="CommentText"/>
    <w:link w:val="CommentSubjectChar"/>
    <w:uiPriority w:val="99"/>
    <w:semiHidden/>
    <w:unhideWhenUsed/>
    <w:rsid w:val="00890A3E"/>
    <w:rPr>
      <w:b/>
      <w:bCs/>
    </w:rPr>
  </w:style>
  <w:style w:type="character" w:customStyle="1" w:styleId="CommentSubjectChar">
    <w:name w:val="Comment Subject Char"/>
    <w:basedOn w:val="CommentTextChar"/>
    <w:link w:val="CommentSubject"/>
    <w:uiPriority w:val="99"/>
    <w:semiHidden/>
    <w:rsid w:val="00890A3E"/>
    <w:rPr>
      <w:b/>
      <w:bCs/>
      <w:sz w:val="20"/>
      <w:szCs w:val="20"/>
    </w:rPr>
  </w:style>
  <w:style w:type="paragraph" w:styleId="PlainText">
    <w:name w:val="Plain Text"/>
    <w:basedOn w:val="Normal"/>
    <w:link w:val="PlainTextChar"/>
    <w:uiPriority w:val="99"/>
    <w:unhideWhenUsed/>
    <w:rsid w:val="00C441A3"/>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441A3"/>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86">
      <w:bodyDiv w:val="1"/>
      <w:marLeft w:val="0"/>
      <w:marRight w:val="0"/>
      <w:marTop w:val="0"/>
      <w:marBottom w:val="0"/>
      <w:divBdr>
        <w:top w:val="none" w:sz="0" w:space="0" w:color="auto"/>
        <w:left w:val="none" w:sz="0" w:space="0" w:color="auto"/>
        <w:bottom w:val="none" w:sz="0" w:space="0" w:color="auto"/>
        <w:right w:val="none" w:sz="0" w:space="0" w:color="auto"/>
      </w:divBdr>
    </w:div>
    <w:div w:id="134106488">
      <w:bodyDiv w:val="1"/>
      <w:marLeft w:val="0"/>
      <w:marRight w:val="0"/>
      <w:marTop w:val="0"/>
      <w:marBottom w:val="0"/>
      <w:divBdr>
        <w:top w:val="none" w:sz="0" w:space="0" w:color="auto"/>
        <w:left w:val="none" w:sz="0" w:space="0" w:color="auto"/>
        <w:bottom w:val="none" w:sz="0" w:space="0" w:color="auto"/>
        <w:right w:val="none" w:sz="0" w:space="0" w:color="auto"/>
      </w:divBdr>
    </w:div>
    <w:div w:id="234895557">
      <w:bodyDiv w:val="1"/>
      <w:marLeft w:val="0"/>
      <w:marRight w:val="0"/>
      <w:marTop w:val="0"/>
      <w:marBottom w:val="0"/>
      <w:divBdr>
        <w:top w:val="none" w:sz="0" w:space="0" w:color="auto"/>
        <w:left w:val="none" w:sz="0" w:space="0" w:color="auto"/>
        <w:bottom w:val="none" w:sz="0" w:space="0" w:color="auto"/>
        <w:right w:val="none" w:sz="0" w:space="0" w:color="auto"/>
      </w:divBdr>
    </w:div>
    <w:div w:id="270750575">
      <w:bodyDiv w:val="1"/>
      <w:marLeft w:val="0"/>
      <w:marRight w:val="0"/>
      <w:marTop w:val="0"/>
      <w:marBottom w:val="0"/>
      <w:divBdr>
        <w:top w:val="none" w:sz="0" w:space="0" w:color="auto"/>
        <w:left w:val="none" w:sz="0" w:space="0" w:color="auto"/>
        <w:bottom w:val="none" w:sz="0" w:space="0" w:color="auto"/>
        <w:right w:val="none" w:sz="0" w:space="0" w:color="auto"/>
      </w:divBdr>
    </w:div>
    <w:div w:id="271014192">
      <w:bodyDiv w:val="1"/>
      <w:marLeft w:val="0"/>
      <w:marRight w:val="0"/>
      <w:marTop w:val="0"/>
      <w:marBottom w:val="0"/>
      <w:divBdr>
        <w:top w:val="none" w:sz="0" w:space="0" w:color="auto"/>
        <w:left w:val="none" w:sz="0" w:space="0" w:color="auto"/>
        <w:bottom w:val="none" w:sz="0" w:space="0" w:color="auto"/>
        <w:right w:val="none" w:sz="0" w:space="0" w:color="auto"/>
      </w:divBdr>
    </w:div>
    <w:div w:id="310059399">
      <w:bodyDiv w:val="1"/>
      <w:marLeft w:val="0"/>
      <w:marRight w:val="0"/>
      <w:marTop w:val="0"/>
      <w:marBottom w:val="0"/>
      <w:divBdr>
        <w:top w:val="none" w:sz="0" w:space="0" w:color="auto"/>
        <w:left w:val="none" w:sz="0" w:space="0" w:color="auto"/>
        <w:bottom w:val="none" w:sz="0" w:space="0" w:color="auto"/>
        <w:right w:val="none" w:sz="0" w:space="0" w:color="auto"/>
      </w:divBdr>
    </w:div>
    <w:div w:id="326904796">
      <w:bodyDiv w:val="1"/>
      <w:marLeft w:val="0"/>
      <w:marRight w:val="0"/>
      <w:marTop w:val="0"/>
      <w:marBottom w:val="0"/>
      <w:divBdr>
        <w:top w:val="none" w:sz="0" w:space="0" w:color="auto"/>
        <w:left w:val="none" w:sz="0" w:space="0" w:color="auto"/>
        <w:bottom w:val="none" w:sz="0" w:space="0" w:color="auto"/>
        <w:right w:val="none" w:sz="0" w:space="0" w:color="auto"/>
      </w:divBdr>
    </w:div>
    <w:div w:id="342704693">
      <w:bodyDiv w:val="1"/>
      <w:marLeft w:val="0"/>
      <w:marRight w:val="0"/>
      <w:marTop w:val="0"/>
      <w:marBottom w:val="0"/>
      <w:divBdr>
        <w:top w:val="none" w:sz="0" w:space="0" w:color="auto"/>
        <w:left w:val="none" w:sz="0" w:space="0" w:color="auto"/>
        <w:bottom w:val="none" w:sz="0" w:space="0" w:color="auto"/>
        <w:right w:val="none" w:sz="0" w:space="0" w:color="auto"/>
      </w:divBdr>
    </w:div>
    <w:div w:id="348145253">
      <w:bodyDiv w:val="1"/>
      <w:marLeft w:val="0"/>
      <w:marRight w:val="0"/>
      <w:marTop w:val="0"/>
      <w:marBottom w:val="0"/>
      <w:divBdr>
        <w:top w:val="none" w:sz="0" w:space="0" w:color="auto"/>
        <w:left w:val="none" w:sz="0" w:space="0" w:color="auto"/>
        <w:bottom w:val="none" w:sz="0" w:space="0" w:color="auto"/>
        <w:right w:val="none" w:sz="0" w:space="0" w:color="auto"/>
      </w:divBdr>
    </w:div>
    <w:div w:id="466435099">
      <w:bodyDiv w:val="1"/>
      <w:marLeft w:val="0"/>
      <w:marRight w:val="0"/>
      <w:marTop w:val="0"/>
      <w:marBottom w:val="0"/>
      <w:divBdr>
        <w:top w:val="none" w:sz="0" w:space="0" w:color="auto"/>
        <w:left w:val="none" w:sz="0" w:space="0" w:color="auto"/>
        <w:bottom w:val="none" w:sz="0" w:space="0" w:color="auto"/>
        <w:right w:val="none" w:sz="0" w:space="0" w:color="auto"/>
      </w:divBdr>
    </w:div>
    <w:div w:id="496042430">
      <w:bodyDiv w:val="1"/>
      <w:marLeft w:val="0"/>
      <w:marRight w:val="0"/>
      <w:marTop w:val="0"/>
      <w:marBottom w:val="0"/>
      <w:divBdr>
        <w:top w:val="none" w:sz="0" w:space="0" w:color="auto"/>
        <w:left w:val="none" w:sz="0" w:space="0" w:color="auto"/>
        <w:bottom w:val="none" w:sz="0" w:space="0" w:color="auto"/>
        <w:right w:val="none" w:sz="0" w:space="0" w:color="auto"/>
      </w:divBdr>
    </w:div>
    <w:div w:id="503126846">
      <w:bodyDiv w:val="1"/>
      <w:marLeft w:val="0"/>
      <w:marRight w:val="0"/>
      <w:marTop w:val="0"/>
      <w:marBottom w:val="0"/>
      <w:divBdr>
        <w:top w:val="none" w:sz="0" w:space="0" w:color="auto"/>
        <w:left w:val="none" w:sz="0" w:space="0" w:color="auto"/>
        <w:bottom w:val="none" w:sz="0" w:space="0" w:color="auto"/>
        <w:right w:val="none" w:sz="0" w:space="0" w:color="auto"/>
      </w:divBdr>
    </w:div>
    <w:div w:id="603149806">
      <w:bodyDiv w:val="1"/>
      <w:marLeft w:val="0"/>
      <w:marRight w:val="0"/>
      <w:marTop w:val="0"/>
      <w:marBottom w:val="0"/>
      <w:divBdr>
        <w:top w:val="none" w:sz="0" w:space="0" w:color="auto"/>
        <w:left w:val="none" w:sz="0" w:space="0" w:color="auto"/>
        <w:bottom w:val="none" w:sz="0" w:space="0" w:color="auto"/>
        <w:right w:val="none" w:sz="0" w:space="0" w:color="auto"/>
      </w:divBdr>
    </w:div>
    <w:div w:id="643780648">
      <w:bodyDiv w:val="1"/>
      <w:marLeft w:val="0"/>
      <w:marRight w:val="0"/>
      <w:marTop w:val="0"/>
      <w:marBottom w:val="0"/>
      <w:divBdr>
        <w:top w:val="none" w:sz="0" w:space="0" w:color="auto"/>
        <w:left w:val="none" w:sz="0" w:space="0" w:color="auto"/>
        <w:bottom w:val="none" w:sz="0" w:space="0" w:color="auto"/>
        <w:right w:val="none" w:sz="0" w:space="0" w:color="auto"/>
      </w:divBdr>
    </w:div>
    <w:div w:id="748113509">
      <w:bodyDiv w:val="1"/>
      <w:marLeft w:val="0"/>
      <w:marRight w:val="0"/>
      <w:marTop w:val="0"/>
      <w:marBottom w:val="0"/>
      <w:divBdr>
        <w:top w:val="none" w:sz="0" w:space="0" w:color="auto"/>
        <w:left w:val="none" w:sz="0" w:space="0" w:color="auto"/>
        <w:bottom w:val="none" w:sz="0" w:space="0" w:color="auto"/>
        <w:right w:val="none" w:sz="0" w:space="0" w:color="auto"/>
      </w:divBdr>
    </w:div>
    <w:div w:id="829519662">
      <w:bodyDiv w:val="1"/>
      <w:marLeft w:val="0"/>
      <w:marRight w:val="0"/>
      <w:marTop w:val="0"/>
      <w:marBottom w:val="0"/>
      <w:divBdr>
        <w:top w:val="none" w:sz="0" w:space="0" w:color="auto"/>
        <w:left w:val="none" w:sz="0" w:space="0" w:color="auto"/>
        <w:bottom w:val="none" w:sz="0" w:space="0" w:color="auto"/>
        <w:right w:val="none" w:sz="0" w:space="0" w:color="auto"/>
      </w:divBdr>
    </w:div>
    <w:div w:id="838732421">
      <w:bodyDiv w:val="1"/>
      <w:marLeft w:val="0"/>
      <w:marRight w:val="0"/>
      <w:marTop w:val="0"/>
      <w:marBottom w:val="0"/>
      <w:divBdr>
        <w:top w:val="none" w:sz="0" w:space="0" w:color="auto"/>
        <w:left w:val="none" w:sz="0" w:space="0" w:color="auto"/>
        <w:bottom w:val="none" w:sz="0" w:space="0" w:color="auto"/>
        <w:right w:val="none" w:sz="0" w:space="0" w:color="auto"/>
      </w:divBdr>
    </w:div>
    <w:div w:id="845024188">
      <w:bodyDiv w:val="1"/>
      <w:marLeft w:val="0"/>
      <w:marRight w:val="0"/>
      <w:marTop w:val="0"/>
      <w:marBottom w:val="0"/>
      <w:divBdr>
        <w:top w:val="none" w:sz="0" w:space="0" w:color="auto"/>
        <w:left w:val="none" w:sz="0" w:space="0" w:color="auto"/>
        <w:bottom w:val="none" w:sz="0" w:space="0" w:color="auto"/>
        <w:right w:val="none" w:sz="0" w:space="0" w:color="auto"/>
      </w:divBdr>
    </w:div>
    <w:div w:id="975721848">
      <w:bodyDiv w:val="1"/>
      <w:marLeft w:val="0"/>
      <w:marRight w:val="0"/>
      <w:marTop w:val="0"/>
      <w:marBottom w:val="0"/>
      <w:divBdr>
        <w:top w:val="none" w:sz="0" w:space="0" w:color="auto"/>
        <w:left w:val="none" w:sz="0" w:space="0" w:color="auto"/>
        <w:bottom w:val="none" w:sz="0" w:space="0" w:color="auto"/>
        <w:right w:val="none" w:sz="0" w:space="0" w:color="auto"/>
      </w:divBdr>
    </w:div>
    <w:div w:id="1162040913">
      <w:bodyDiv w:val="1"/>
      <w:marLeft w:val="0"/>
      <w:marRight w:val="0"/>
      <w:marTop w:val="0"/>
      <w:marBottom w:val="0"/>
      <w:divBdr>
        <w:top w:val="none" w:sz="0" w:space="0" w:color="auto"/>
        <w:left w:val="none" w:sz="0" w:space="0" w:color="auto"/>
        <w:bottom w:val="none" w:sz="0" w:space="0" w:color="auto"/>
        <w:right w:val="none" w:sz="0" w:space="0" w:color="auto"/>
      </w:divBdr>
    </w:div>
    <w:div w:id="1194153409">
      <w:bodyDiv w:val="1"/>
      <w:marLeft w:val="0"/>
      <w:marRight w:val="0"/>
      <w:marTop w:val="0"/>
      <w:marBottom w:val="0"/>
      <w:divBdr>
        <w:top w:val="none" w:sz="0" w:space="0" w:color="auto"/>
        <w:left w:val="none" w:sz="0" w:space="0" w:color="auto"/>
        <w:bottom w:val="none" w:sz="0" w:space="0" w:color="auto"/>
        <w:right w:val="none" w:sz="0" w:space="0" w:color="auto"/>
      </w:divBdr>
    </w:div>
    <w:div w:id="1304509811">
      <w:bodyDiv w:val="1"/>
      <w:marLeft w:val="0"/>
      <w:marRight w:val="0"/>
      <w:marTop w:val="0"/>
      <w:marBottom w:val="0"/>
      <w:divBdr>
        <w:top w:val="none" w:sz="0" w:space="0" w:color="auto"/>
        <w:left w:val="none" w:sz="0" w:space="0" w:color="auto"/>
        <w:bottom w:val="none" w:sz="0" w:space="0" w:color="auto"/>
        <w:right w:val="none" w:sz="0" w:space="0" w:color="auto"/>
      </w:divBdr>
    </w:div>
    <w:div w:id="1339769613">
      <w:bodyDiv w:val="1"/>
      <w:marLeft w:val="0"/>
      <w:marRight w:val="0"/>
      <w:marTop w:val="0"/>
      <w:marBottom w:val="0"/>
      <w:divBdr>
        <w:top w:val="none" w:sz="0" w:space="0" w:color="auto"/>
        <w:left w:val="none" w:sz="0" w:space="0" w:color="auto"/>
        <w:bottom w:val="none" w:sz="0" w:space="0" w:color="auto"/>
        <w:right w:val="none" w:sz="0" w:space="0" w:color="auto"/>
      </w:divBdr>
    </w:div>
    <w:div w:id="1348021883">
      <w:bodyDiv w:val="1"/>
      <w:marLeft w:val="0"/>
      <w:marRight w:val="0"/>
      <w:marTop w:val="0"/>
      <w:marBottom w:val="0"/>
      <w:divBdr>
        <w:top w:val="none" w:sz="0" w:space="0" w:color="auto"/>
        <w:left w:val="none" w:sz="0" w:space="0" w:color="auto"/>
        <w:bottom w:val="none" w:sz="0" w:space="0" w:color="auto"/>
        <w:right w:val="none" w:sz="0" w:space="0" w:color="auto"/>
      </w:divBdr>
    </w:div>
    <w:div w:id="1374111605">
      <w:bodyDiv w:val="1"/>
      <w:marLeft w:val="0"/>
      <w:marRight w:val="0"/>
      <w:marTop w:val="0"/>
      <w:marBottom w:val="0"/>
      <w:divBdr>
        <w:top w:val="none" w:sz="0" w:space="0" w:color="auto"/>
        <w:left w:val="none" w:sz="0" w:space="0" w:color="auto"/>
        <w:bottom w:val="none" w:sz="0" w:space="0" w:color="auto"/>
        <w:right w:val="none" w:sz="0" w:space="0" w:color="auto"/>
      </w:divBdr>
    </w:div>
    <w:div w:id="1443300844">
      <w:bodyDiv w:val="1"/>
      <w:marLeft w:val="0"/>
      <w:marRight w:val="0"/>
      <w:marTop w:val="0"/>
      <w:marBottom w:val="0"/>
      <w:divBdr>
        <w:top w:val="none" w:sz="0" w:space="0" w:color="auto"/>
        <w:left w:val="none" w:sz="0" w:space="0" w:color="auto"/>
        <w:bottom w:val="none" w:sz="0" w:space="0" w:color="auto"/>
        <w:right w:val="none" w:sz="0" w:space="0" w:color="auto"/>
      </w:divBdr>
    </w:div>
    <w:div w:id="1550846436">
      <w:bodyDiv w:val="1"/>
      <w:marLeft w:val="0"/>
      <w:marRight w:val="0"/>
      <w:marTop w:val="0"/>
      <w:marBottom w:val="0"/>
      <w:divBdr>
        <w:top w:val="none" w:sz="0" w:space="0" w:color="auto"/>
        <w:left w:val="none" w:sz="0" w:space="0" w:color="auto"/>
        <w:bottom w:val="none" w:sz="0" w:space="0" w:color="auto"/>
        <w:right w:val="none" w:sz="0" w:space="0" w:color="auto"/>
      </w:divBdr>
    </w:div>
    <w:div w:id="1628509313">
      <w:bodyDiv w:val="1"/>
      <w:marLeft w:val="0"/>
      <w:marRight w:val="0"/>
      <w:marTop w:val="0"/>
      <w:marBottom w:val="0"/>
      <w:divBdr>
        <w:top w:val="none" w:sz="0" w:space="0" w:color="auto"/>
        <w:left w:val="none" w:sz="0" w:space="0" w:color="auto"/>
        <w:bottom w:val="none" w:sz="0" w:space="0" w:color="auto"/>
        <w:right w:val="none" w:sz="0" w:space="0" w:color="auto"/>
      </w:divBdr>
    </w:div>
    <w:div w:id="1664235039">
      <w:bodyDiv w:val="1"/>
      <w:marLeft w:val="0"/>
      <w:marRight w:val="0"/>
      <w:marTop w:val="0"/>
      <w:marBottom w:val="0"/>
      <w:divBdr>
        <w:top w:val="none" w:sz="0" w:space="0" w:color="auto"/>
        <w:left w:val="none" w:sz="0" w:space="0" w:color="auto"/>
        <w:bottom w:val="none" w:sz="0" w:space="0" w:color="auto"/>
        <w:right w:val="none" w:sz="0" w:space="0" w:color="auto"/>
      </w:divBdr>
    </w:div>
    <w:div w:id="1679111291">
      <w:bodyDiv w:val="1"/>
      <w:marLeft w:val="0"/>
      <w:marRight w:val="0"/>
      <w:marTop w:val="0"/>
      <w:marBottom w:val="0"/>
      <w:divBdr>
        <w:top w:val="none" w:sz="0" w:space="0" w:color="auto"/>
        <w:left w:val="none" w:sz="0" w:space="0" w:color="auto"/>
        <w:bottom w:val="none" w:sz="0" w:space="0" w:color="auto"/>
        <w:right w:val="none" w:sz="0" w:space="0" w:color="auto"/>
      </w:divBdr>
    </w:div>
    <w:div w:id="1698433813">
      <w:bodyDiv w:val="1"/>
      <w:marLeft w:val="0"/>
      <w:marRight w:val="0"/>
      <w:marTop w:val="0"/>
      <w:marBottom w:val="0"/>
      <w:divBdr>
        <w:top w:val="none" w:sz="0" w:space="0" w:color="auto"/>
        <w:left w:val="none" w:sz="0" w:space="0" w:color="auto"/>
        <w:bottom w:val="none" w:sz="0" w:space="0" w:color="auto"/>
        <w:right w:val="none" w:sz="0" w:space="0" w:color="auto"/>
      </w:divBdr>
    </w:div>
    <w:div w:id="1819372007">
      <w:bodyDiv w:val="1"/>
      <w:marLeft w:val="0"/>
      <w:marRight w:val="0"/>
      <w:marTop w:val="0"/>
      <w:marBottom w:val="0"/>
      <w:divBdr>
        <w:top w:val="none" w:sz="0" w:space="0" w:color="auto"/>
        <w:left w:val="none" w:sz="0" w:space="0" w:color="auto"/>
        <w:bottom w:val="none" w:sz="0" w:space="0" w:color="auto"/>
        <w:right w:val="none" w:sz="0" w:space="0" w:color="auto"/>
      </w:divBdr>
    </w:div>
    <w:div w:id="1834837795">
      <w:bodyDiv w:val="1"/>
      <w:marLeft w:val="0"/>
      <w:marRight w:val="0"/>
      <w:marTop w:val="0"/>
      <w:marBottom w:val="0"/>
      <w:divBdr>
        <w:top w:val="none" w:sz="0" w:space="0" w:color="auto"/>
        <w:left w:val="none" w:sz="0" w:space="0" w:color="auto"/>
        <w:bottom w:val="none" w:sz="0" w:space="0" w:color="auto"/>
        <w:right w:val="none" w:sz="0" w:space="0" w:color="auto"/>
      </w:divBdr>
    </w:div>
    <w:div w:id="1858738023">
      <w:bodyDiv w:val="1"/>
      <w:marLeft w:val="0"/>
      <w:marRight w:val="0"/>
      <w:marTop w:val="0"/>
      <w:marBottom w:val="0"/>
      <w:divBdr>
        <w:top w:val="none" w:sz="0" w:space="0" w:color="auto"/>
        <w:left w:val="none" w:sz="0" w:space="0" w:color="auto"/>
        <w:bottom w:val="none" w:sz="0" w:space="0" w:color="auto"/>
        <w:right w:val="none" w:sz="0" w:space="0" w:color="auto"/>
      </w:divBdr>
    </w:div>
    <w:div w:id="1894584902">
      <w:bodyDiv w:val="1"/>
      <w:marLeft w:val="0"/>
      <w:marRight w:val="0"/>
      <w:marTop w:val="0"/>
      <w:marBottom w:val="0"/>
      <w:divBdr>
        <w:top w:val="none" w:sz="0" w:space="0" w:color="auto"/>
        <w:left w:val="none" w:sz="0" w:space="0" w:color="auto"/>
        <w:bottom w:val="none" w:sz="0" w:space="0" w:color="auto"/>
        <w:right w:val="none" w:sz="0" w:space="0" w:color="auto"/>
      </w:divBdr>
    </w:div>
    <w:div w:id="1918397594">
      <w:bodyDiv w:val="1"/>
      <w:marLeft w:val="0"/>
      <w:marRight w:val="0"/>
      <w:marTop w:val="0"/>
      <w:marBottom w:val="0"/>
      <w:divBdr>
        <w:top w:val="none" w:sz="0" w:space="0" w:color="auto"/>
        <w:left w:val="none" w:sz="0" w:space="0" w:color="auto"/>
        <w:bottom w:val="none" w:sz="0" w:space="0" w:color="auto"/>
        <w:right w:val="none" w:sz="0" w:space="0" w:color="auto"/>
      </w:divBdr>
    </w:div>
    <w:div w:id="2131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E6475E0845F0439B61FC3607B86951" ma:contentTypeVersion="12" ma:contentTypeDescription="Create a new document." ma:contentTypeScope="" ma:versionID="4ffa2e0162fb8987bdc9d3eca3e054df">
  <xsd:schema xmlns:xsd="http://www.w3.org/2001/XMLSchema" xmlns:xs="http://www.w3.org/2001/XMLSchema" xmlns:p="http://schemas.microsoft.com/office/2006/metadata/properties" xmlns:ns2="0a7e81cc-2005-46ce-aa82-534d56b71752" xmlns:ns3="ee21d9d3-0855-4aeb-b792-4105675b7292" targetNamespace="http://schemas.microsoft.com/office/2006/metadata/properties" ma:root="true" ma:fieldsID="05d93776bc43e0700d314e754ac235da" ns2:_="" ns3:_="">
    <xsd:import namespace="0a7e81cc-2005-46ce-aa82-534d56b71752"/>
    <xsd:import namespace="ee21d9d3-0855-4aeb-b792-4105675b7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81cc-2005-46ce-aa82-534d56b71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1d9d3-0855-4aeb-b792-4105675b72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31A08-0109-437B-A158-AEA2D8907D09}">
  <ds:schemaRefs>
    <ds:schemaRef ds:uri="http://schemas.openxmlformats.org/officeDocument/2006/bibliography"/>
  </ds:schemaRefs>
</ds:datastoreItem>
</file>

<file path=customXml/itemProps2.xml><?xml version="1.0" encoding="utf-8"?>
<ds:datastoreItem xmlns:ds="http://schemas.openxmlformats.org/officeDocument/2006/customXml" ds:itemID="{11E59AF5-418B-46F0-8AD7-D8C439457C12}"/>
</file>

<file path=customXml/itemProps3.xml><?xml version="1.0" encoding="utf-8"?>
<ds:datastoreItem xmlns:ds="http://schemas.openxmlformats.org/officeDocument/2006/customXml" ds:itemID="{E45068A3-2458-433D-8F2E-3A351C572746}"/>
</file>

<file path=customXml/itemProps4.xml><?xml version="1.0" encoding="utf-8"?>
<ds:datastoreItem xmlns:ds="http://schemas.openxmlformats.org/officeDocument/2006/customXml" ds:itemID="{55651DCC-88DC-4E72-B49B-FF56D0B39057}"/>
</file>

<file path=docProps/app.xml><?xml version="1.0" encoding="utf-8"?>
<Properties xmlns="http://schemas.openxmlformats.org/officeDocument/2006/extended-properties" xmlns:vt="http://schemas.openxmlformats.org/officeDocument/2006/docPropsVTypes">
  <Template>Normal.dotm</Template>
  <TotalTime>309</TotalTime>
  <Pages>3</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Rosher</dc:creator>
  <cp:keywords/>
  <dc:description/>
  <cp:lastModifiedBy>Graham Schellenberg</cp:lastModifiedBy>
  <cp:revision>37</cp:revision>
  <dcterms:created xsi:type="dcterms:W3CDTF">2020-02-18T20:56:00Z</dcterms:created>
  <dcterms:modified xsi:type="dcterms:W3CDTF">2021-11-02T00:58:00Z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0x010100BFE6475E0845F0439B61FC3607B86951</vt:lpwstr>
  </property>
</Properties>
</file>